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0B79C12D" w14:textId="20DCF1A5" w:rsidR="00D50539" w:rsidRPr="00B201CF" w:rsidRDefault="00D50539" w:rsidP="00D50539">
      <w:pPr>
        <w:spacing w:before="100" w:beforeAutospacing="1" w:after="100" w:afterAutospacing="1" w:line="240" w:lineRule="auto"/>
        <w:contextualSpacing/>
        <w:jc w:val="center"/>
        <w:rPr>
          <w:rFonts w:ascii="Verdana" w:hAnsi="Verdana"/>
          <w:b/>
          <w:bCs/>
          <w:sz w:val="20"/>
          <w:szCs w:val="20"/>
          <w:lang w:val="lt-LT"/>
        </w:rPr>
      </w:pPr>
      <w:r w:rsidRPr="00B201CF">
        <w:rPr>
          <w:rFonts w:ascii="Verdana" w:hAnsi="Verdana"/>
          <w:b/>
          <w:bCs/>
          <w:sz w:val="20"/>
          <w:szCs w:val="20"/>
          <w:lang w:val="lt-LT"/>
        </w:rPr>
        <w:t>LED EKRANŲ NUOMOS BEI TECHNINIO APTARNAVIMO PASLAUGOS</w:t>
      </w:r>
    </w:p>
    <w:p w14:paraId="271284BA" w14:textId="069489DE"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 xml:space="preserve"> </w:t>
      </w:r>
    </w:p>
    <w:p w14:paraId="1912AC07" w14:textId="4F035C95"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D50539" w:rsidRPr="00B201CF">
        <w:rPr>
          <w:rFonts w:ascii="Verdana" w:hAnsi="Verdana"/>
          <w:b/>
          <w:bCs/>
          <w:i/>
          <w:iCs/>
          <w:sz w:val="20"/>
          <w:szCs w:val="20"/>
          <w:lang w:val="lt-LT"/>
        </w:rPr>
        <w:t xml:space="preserve">LED ekranų nuomos bei techninio aptarnavimo paslaugų </w:t>
      </w:r>
      <w:proofErr w:type="spellStart"/>
      <w:r w:rsidRPr="00B201CF">
        <w:rPr>
          <w:rFonts w:ascii="Verdana" w:hAnsi="Verdana" w:cs="Arial"/>
          <w:b/>
          <w:bCs/>
          <w:sz w:val="20"/>
          <w:szCs w:val="20"/>
          <w:shd w:val="clear" w:color="auto" w:fill="FFFFFF"/>
        </w:rPr>
        <w:t>pirkimą</w:t>
      </w:r>
      <w:proofErr w:type="spellEnd"/>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 xml:space="preserve">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D50539" w:rsidRPr="00B201CF">
        <w:rPr>
          <w:rFonts w:ascii="Verdana" w:hAnsi="Verdana"/>
          <w:b/>
          <w:bCs/>
          <w:i/>
          <w:iCs/>
          <w:sz w:val="20"/>
          <w:szCs w:val="20"/>
          <w:lang w:val="lt-LT"/>
        </w:rPr>
        <w:t>LED ekranų nuomos bei techninio aptarnavimo paslaugų</w:t>
      </w:r>
      <w:r w:rsidRPr="00B201CF">
        <w:rPr>
          <w:rFonts w:ascii="Verdana" w:hAnsi="Verdana" w:cs="Times New Roman"/>
          <w:b/>
          <w:bCs/>
          <w:sz w:val="20"/>
          <w:szCs w:val="20"/>
        </w:rPr>
        <w:t xml:space="preserve"> </w:t>
      </w:r>
      <w:proofErr w:type="spellStart"/>
      <w:r w:rsidRPr="00B201CF">
        <w:rPr>
          <w:rFonts w:ascii="Verdana" w:hAnsi="Verdana" w:cs="Arial"/>
          <w:b/>
          <w:bCs/>
          <w:sz w:val="20"/>
          <w:szCs w:val="20"/>
          <w:shd w:val="clear" w:color="auto" w:fill="FFFFFF"/>
        </w:rPr>
        <w:t>pirkimo</w:t>
      </w:r>
      <w:proofErr w:type="spellEnd"/>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3EAC50B" w14:textId="77777777" w:rsidTr="00153094">
        <w:tc>
          <w:tcPr>
            <w:tcW w:w="805" w:type="dxa"/>
            <w:tcBorders>
              <w:top w:val="single" w:sz="4" w:space="0" w:color="auto"/>
              <w:left w:val="single" w:sz="4" w:space="0" w:color="auto"/>
              <w:bottom w:val="single" w:sz="4" w:space="0" w:color="auto"/>
              <w:right w:val="single" w:sz="4" w:space="0" w:color="auto"/>
            </w:tcBorders>
          </w:tcPr>
          <w:p w14:paraId="6475A71F"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B0000AE"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techninėje specifikacijoje aprašytas pirkimo objektas galėtų būti perkamas atskiromis pirkimo dalimis? </w:t>
            </w:r>
          </w:p>
          <w:p w14:paraId="06BADB2E" w14:textId="6631E59A"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perkant pirkimo objektus atskiromis dalimis, keistųsi kaina? Jeigu taip, prašome nurodyti kaip keistųsi. </w:t>
            </w:r>
          </w:p>
          <w:p w14:paraId="6A3DE084" w14:textId="0A3598E1" w:rsidR="0074031A" w:rsidRPr="00B201CF" w:rsidRDefault="0074031A" w:rsidP="0074031A">
            <w:pPr>
              <w:jc w:val="both"/>
              <w:rPr>
                <w:rFonts w:ascii="Verdana" w:hAnsi="Verdana" w:cs="Times New Roman"/>
                <w:i/>
                <w:iCs/>
                <w:sz w:val="20"/>
                <w:szCs w:val="20"/>
              </w:rPr>
            </w:pPr>
            <w:r w:rsidRPr="00B201CF">
              <w:rPr>
                <w:rFonts w:ascii="Verdana" w:hAnsi="Verdana" w:cs="Times New Roman"/>
                <w:i/>
                <w:iCs/>
                <w:sz w:val="20"/>
                <w:szCs w:val="20"/>
              </w:rPr>
              <w:t xml:space="preserve">Kaip  keistųsi paslaugų suteikimo terminai, jeigu objektas būtų perkamas atskiromis pirkimo dalimis? </w:t>
            </w:r>
          </w:p>
          <w:p w14:paraId="109949CC" w14:textId="1881F4C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63B0E269" w14:textId="1F1B23B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0FA2F7D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44EA7C50"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Pr="00B201CF">
              <w:rPr>
                <w:rFonts w:ascii="Verdana" w:hAnsi="Verdana" w:cs="Times New Roman"/>
                <w:bCs/>
                <w:i/>
                <w:iCs/>
                <w:sz w:val="20"/>
                <w:szCs w:val="20"/>
              </w:rPr>
              <w:t>paslaugas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lastRenderedPageBreak/>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6689AE4D"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9D7BC6B" w14:textId="570484EE"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paslaugų suteikimo.</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1E9DC9B8"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w:t>
      </w:r>
      <w:r w:rsidRPr="00667581">
        <w:rPr>
          <w:rFonts w:ascii="Verdana" w:hAnsi="Verdana" w:cs="Times New Roman"/>
          <w:sz w:val="20"/>
          <w:szCs w:val="20"/>
          <w:lang w:val="lt-LT"/>
        </w:rPr>
        <w:lastRenderedPageBreak/>
        <w:t>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582F16D4" w14:textId="77777777" w:rsidR="00685149" w:rsidRPr="00B201CF" w:rsidRDefault="00685149" w:rsidP="00685149">
      <w:pPr>
        <w:pStyle w:val="ListParagraph"/>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Priedas Nr. 1 – Techninės specifikacijos projektas (su priedais)</w:t>
      </w:r>
      <w:r w:rsidRPr="00B201CF">
        <w:rPr>
          <w:rFonts w:ascii="Verdana" w:hAnsi="Verdana" w:cs="Times New Roman"/>
          <w:i/>
          <w:iCs/>
          <w:sz w:val="20"/>
          <w:szCs w:val="20"/>
          <w:lang w:val="lt-LT"/>
        </w:rPr>
        <w:t>.</w:t>
      </w:r>
    </w:p>
    <w:p w14:paraId="1C85169B" w14:textId="77777777" w:rsidR="00D969AE" w:rsidRPr="00B201CF" w:rsidRDefault="00D969AE" w:rsidP="00D969AE">
      <w:pPr>
        <w:spacing w:after="0" w:line="320" w:lineRule="exact"/>
        <w:ind w:firstLine="709"/>
        <w:jc w:val="both"/>
        <w:rPr>
          <w:rFonts w:ascii="Verdana" w:hAnsi="Verdana" w:cs="Times New Roman"/>
          <w:sz w:val="20"/>
          <w:szCs w:val="20"/>
          <w:lang w:val="lt-LT"/>
        </w:rPr>
      </w:pPr>
    </w:p>
    <w:sectPr w:rsidR="00D969AE" w:rsidRPr="00B201CF"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581"/>
    <w:rsid w:val="00667F72"/>
    <w:rsid w:val="0067595B"/>
    <w:rsid w:val="00685149"/>
    <w:rsid w:val="0068557E"/>
    <w:rsid w:val="006C175A"/>
    <w:rsid w:val="00701647"/>
    <w:rsid w:val="0074031A"/>
    <w:rsid w:val="007412DF"/>
    <w:rsid w:val="00751AC3"/>
    <w:rsid w:val="007932BC"/>
    <w:rsid w:val="007A6C14"/>
    <w:rsid w:val="007C249F"/>
    <w:rsid w:val="007C24D2"/>
    <w:rsid w:val="007E1E40"/>
    <w:rsid w:val="00827C2D"/>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7DFF"/>
    <w:rsid w:val="00B00DCF"/>
    <w:rsid w:val="00B201CF"/>
    <w:rsid w:val="00B207A4"/>
    <w:rsid w:val="00B25E75"/>
    <w:rsid w:val="00B34F2A"/>
    <w:rsid w:val="00B60DB2"/>
    <w:rsid w:val="00B721E8"/>
    <w:rsid w:val="00B77E09"/>
    <w:rsid w:val="00BB04C6"/>
    <w:rsid w:val="00C07A71"/>
    <w:rsid w:val="00C42FDE"/>
    <w:rsid w:val="00CB57F9"/>
    <w:rsid w:val="00CC3500"/>
    <w:rsid w:val="00D35B42"/>
    <w:rsid w:val="00D50539"/>
    <w:rsid w:val="00D530FB"/>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4385</Words>
  <Characters>2501</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23</cp:revision>
  <dcterms:created xsi:type="dcterms:W3CDTF">2023-04-17T07:39:00Z</dcterms:created>
  <dcterms:modified xsi:type="dcterms:W3CDTF">2025-08-07T18:54:00Z</dcterms:modified>
</cp:coreProperties>
</file>